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97EA" w14:textId="047E0EB2" w:rsidR="004D1516" w:rsidRPr="004740A9" w:rsidRDefault="00380462">
      <w:pPr>
        <w:pStyle w:val="Standard"/>
        <w:rPr>
          <w:rFonts w:ascii="Calibri" w:hAnsi="Calibri"/>
          <w:b/>
          <w:bCs/>
          <w:sz w:val="36"/>
          <w:szCs w:val="36"/>
        </w:rPr>
      </w:pPr>
      <w:r w:rsidRPr="004740A9">
        <w:rPr>
          <w:rFonts w:ascii="Calibri" w:hAnsi="Calibri"/>
          <w:b/>
          <w:bCs/>
          <w:sz w:val="36"/>
          <w:szCs w:val="36"/>
        </w:rPr>
        <w:t>Cvičení dětských oddílů v</w:t>
      </w:r>
      <w:r w:rsidR="005B460F">
        <w:rPr>
          <w:rFonts w:ascii="Calibri" w:hAnsi="Calibri"/>
          <w:b/>
          <w:bCs/>
          <w:sz w:val="36"/>
          <w:szCs w:val="36"/>
        </w:rPr>
        <w:t> </w:t>
      </w:r>
      <w:r w:rsidRPr="004740A9">
        <w:rPr>
          <w:rFonts w:ascii="Calibri" w:hAnsi="Calibri"/>
          <w:b/>
          <w:bCs/>
          <w:sz w:val="36"/>
          <w:szCs w:val="36"/>
        </w:rPr>
        <w:t>Sokole</w:t>
      </w:r>
      <w:r w:rsidR="005B460F">
        <w:rPr>
          <w:rFonts w:ascii="Calibri" w:hAnsi="Calibri"/>
          <w:b/>
          <w:bCs/>
          <w:sz w:val="36"/>
          <w:szCs w:val="36"/>
        </w:rPr>
        <w:t xml:space="preserve"> Zbraslav</w:t>
      </w:r>
      <w:r w:rsidRPr="004740A9">
        <w:rPr>
          <w:rFonts w:ascii="Calibri" w:hAnsi="Calibri"/>
          <w:b/>
          <w:bCs/>
          <w:sz w:val="36"/>
          <w:szCs w:val="36"/>
        </w:rPr>
        <w:t xml:space="preserve"> od 3. května 2021</w:t>
      </w:r>
    </w:p>
    <w:p w14:paraId="62A6EA8F" w14:textId="77777777" w:rsidR="004D1516" w:rsidRPr="004740A9" w:rsidRDefault="004D1516">
      <w:pPr>
        <w:pStyle w:val="Standard"/>
        <w:rPr>
          <w:rFonts w:ascii="Calibri" w:hAnsi="Calibri"/>
          <w:b/>
          <w:bCs/>
          <w:sz w:val="36"/>
          <w:szCs w:val="36"/>
        </w:rPr>
      </w:pPr>
    </w:p>
    <w:p w14:paraId="38816836" w14:textId="7F5C6D5E" w:rsidR="004D1516" w:rsidRPr="004740A9" w:rsidRDefault="004D1516">
      <w:pPr>
        <w:pStyle w:val="Standard"/>
      </w:pPr>
    </w:p>
    <w:p w14:paraId="5787A78C" w14:textId="77777777" w:rsidR="004D1516" w:rsidRPr="004740A9" w:rsidRDefault="004D1516">
      <w:pPr>
        <w:pStyle w:val="Standard"/>
        <w:rPr>
          <w:rFonts w:ascii="Oswald, Helvetica, Arial, sans-" w:hAnsi="Oswald, Helvetica, Arial, sans-" w:hint="eastAsia"/>
        </w:rPr>
      </w:pPr>
    </w:p>
    <w:p w14:paraId="0E62FE0E" w14:textId="4C942BFA" w:rsidR="0014199A" w:rsidRPr="004740A9" w:rsidRDefault="00380462" w:rsidP="0014199A">
      <w:pPr>
        <w:pStyle w:val="Textbody"/>
        <w:spacing w:after="0" w:line="384" w:lineRule="auto"/>
        <w:jc w:val="both"/>
        <w:rPr>
          <w:rFonts w:ascii="Calibri" w:hAnsi="Calibri"/>
          <w:sz w:val="28"/>
          <w:szCs w:val="28"/>
        </w:rPr>
      </w:pPr>
      <w:r w:rsidRPr="004740A9">
        <w:rPr>
          <w:rFonts w:ascii="Calibri" w:hAnsi="Calibri"/>
          <w:sz w:val="28"/>
          <w:szCs w:val="28"/>
        </w:rPr>
        <w:t xml:space="preserve">Od 3. května 2021 můžeme při dodržení podmínek </w:t>
      </w:r>
      <w:r w:rsidR="001C41D0" w:rsidRPr="004740A9">
        <w:rPr>
          <w:rFonts w:ascii="Calibri" w:hAnsi="Calibri"/>
          <w:sz w:val="28"/>
          <w:szCs w:val="28"/>
        </w:rPr>
        <w:t xml:space="preserve">daných mimořádným opatřením Ministerstva vnitra </w:t>
      </w:r>
      <w:r w:rsidRPr="004740A9">
        <w:rPr>
          <w:rFonts w:ascii="Calibri" w:hAnsi="Calibri"/>
          <w:sz w:val="28"/>
          <w:szCs w:val="28"/>
        </w:rPr>
        <w:t>obnovit tréninky dětí a mládeže do 18 let</w:t>
      </w:r>
      <w:r w:rsidR="005D0DF1" w:rsidRPr="004740A9">
        <w:rPr>
          <w:rFonts w:ascii="Calibri" w:hAnsi="Calibri"/>
          <w:sz w:val="28"/>
          <w:szCs w:val="28"/>
        </w:rPr>
        <w:t xml:space="preserve"> v případě, že se účastní a připravují na soutěže organizované sportovními svazy</w:t>
      </w:r>
      <w:r w:rsidRPr="004740A9">
        <w:rPr>
          <w:rFonts w:ascii="Calibri" w:hAnsi="Calibri"/>
          <w:sz w:val="28"/>
          <w:szCs w:val="28"/>
        </w:rPr>
        <w:t xml:space="preserve">. </w:t>
      </w:r>
      <w:r w:rsidR="005D0DF1" w:rsidRPr="004740A9">
        <w:rPr>
          <w:rFonts w:ascii="Calibri" w:hAnsi="Calibri"/>
          <w:sz w:val="28"/>
          <w:szCs w:val="28"/>
        </w:rPr>
        <w:t xml:space="preserve"> Podle tohoto omezení tedy bude možné za níže uvedených podmínek obnovit venkovní tréninky oddílů lakrosu, </w:t>
      </w:r>
      <w:proofErr w:type="spellStart"/>
      <w:r w:rsidR="005D0DF1" w:rsidRPr="004740A9">
        <w:rPr>
          <w:rFonts w:ascii="Calibri" w:hAnsi="Calibri"/>
          <w:sz w:val="28"/>
          <w:szCs w:val="28"/>
        </w:rPr>
        <w:t>KATu</w:t>
      </w:r>
      <w:proofErr w:type="spellEnd"/>
      <w:r w:rsidR="005D0DF1" w:rsidRPr="004740A9">
        <w:rPr>
          <w:rFonts w:ascii="Calibri" w:hAnsi="Calibri"/>
          <w:sz w:val="28"/>
          <w:szCs w:val="28"/>
        </w:rPr>
        <w:t xml:space="preserve"> a </w:t>
      </w:r>
      <w:proofErr w:type="spellStart"/>
      <w:r w:rsidR="005D0DF1" w:rsidRPr="004740A9">
        <w:rPr>
          <w:rFonts w:ascii="Calibri" w:hAnsi="Calibri"/>
          <w:sz w:val="28"/>
          <w:szCs w:val="28"/>
        </w:rPr>
        <w:t>Tai-chi</w:t>
      </w:r>
      <w:proofErr w:type="spellEnd"/>
      <w:r w:rsidR="005D0DF1" w:rsidRPr="004740A9">
        <w:rPr>
          <w:rFonts w:ascii="Calibri" w:hAnsi="Calibri"/>
          <w:sz w:val="28"/>
          <w:szCs w:val="28"/>
        </w:rPr>
        <w:t xml:space="preserve">. Bohužel </w:t>
      </w:r>
      <w:r w:rsidR="00DA5F5D" w:rsidRPr="004740A9">
        <w:rPr>
          <w:rFonts w:ascii="Calibri" w:hAnsi="Calibri"/>
          <w:sz w:val="28"/>
          <w:szCs w:val="28"/>
        </w:rPr>
        <w:t>podle uvedených opatření stále ještě není</w:t>
      </w:r>
      <w:r w:rsidR="005D0DF1" w:rsidRPr="004740A9">
        <w:rPr>
          <w:rFonts w:ascii="Calibri" w:hAnsi="Calibri"/>
          <w:sz w:val="28"/>
          <w:szCs w:val="28"/>
        </w:rPr>
        <w:t xml:space="preserve"> možné </w:t>
      </w:r>
      <w:r w:rsidR="00DA5F5D" w:rsidRPr="004740A9">
        <w:rPr>
          <w:rFonts w:ascii="Calibri" w:hAnsi="Calibri"/>
          <w:sz w:val="28"/>
          <w:szCs w:val="28"/>
        </w:rPr>
        <w:t>zahájit</w:t>
      </w:r>
      <w:r w:rsidR="005D0DF1" w:rsidRPr="004740A9">
        <w:rPr>
          <w:rFonts w:ascii="Calibri" w:hAnsi="Calibri"/>
          <w:sz w:val="28"/>
          <w:szCs w:val="28"/>
        </w:rPr>
        <w:t xml:space="preserve"> cvičení oddíl</w:t>
      </w:r>
      <w:r w:rsidR="00DA5F5D" w:rsidRPr="004740A9">
        <w:rPr>
          <w:rFonts w:ascii="Calibri" w:hAnsi="Calibri"/>
          <w:sz w:val="28"/>
          <w:szCs w:val="28"/>
        </w:rPr>
        <w:t>ů</w:t>
      </w:r>
      <w:r w:rsidR="005D0DF1" w:rsidRPr="004740A9">
        <w:rPr>
          <w:rFonts w:ascii="Calibri" w:hAnsi="Calibri"/>
          <w:sz w:val="28"/>
          <w:szCs w:val="28"/>
        </w:rPr>
        <w:t xml:space="preserve"> klasické dětské všestrannosti, cvičení rodičů a dětí nebo rekreačních sportů a to ani na venkovním hřišti. </w:t>
      </w:r>
      <w:r w:rsidR="0014199A" w:rsidRPr="004740A9">
        <w:rPr>
          <w:rFonts w:ascii="Calibri" w:hAnsi="Calibri"/>
          <w:sz w:val="28"/>
          <w:szCs w:val="28"/>
        </w:rPr>
        <w:t>O případných změnách v nařízeních Vás budeme i nadále informovat</w:t>
      </w:r>
      <w:r w:rsidR="00DA5F5D" w:rsidRPr="004740A9">
        <w:rPr>
          <w:rFonts w:ascii="Calibri" w:hAnsi="Calibri"/>
          <w:sz w:val="28"/>
          <w:szCs w:val="28"/>
        </w:rPr>
        <w:t xml:space="preserve"> - doufáme, že se v nejbližších týdnech dále uvolní</w:t>
      </w:r>
      <w:r w:rsidR="0014199A" w:rsidRPr="004740A9">
        <w:rPr>
          <w:rFonts w:ascii="Calibri" w:hAnsi="Calibri"/>
          <w:sz w:val="28"/>
          <w:szCs w:val="28"/>
        </w:rPr>
        <w:t>.</w:t>
      </w:r>
    </w:p>
    <w:p w14:paraId="5E21BFC6" w14:textId="5FD7C862" w:rsidR="0014199A" w:rsidRPr="004740A9" w:rsidRDefault="0014199A">
      <w:pPr>
        <w:pStyle w:val="Textbody"/>
        <w:spacing w:after="0" w:line="384" w:lineRule="auto"/>
        <w:rPr>
          <w:rFonts w:ascii="Calibri" w:hAnsi="Calibri"/>
          <w:sz w:val="28"/>
          <w:szCs w:val="28"/>
        </w:rPr>
      </w:pPr>
    </w:p>
    <w:p w14:paraId="742F38C8" w14:textId="15E7A8A1" w:rsidR="0014199A" w:rsidRPr="004740A9" w:rsidRDefault="0014199A">
      <w:pPr>
        <w:pStyle w:val="Textbody"/>
        <w:spacing w:after="0" w:line="384" w:lineRule="auto"/>
        <w:rPr>
          <w:rStyle w:val="StrongEmphasis"/>
          <w:rFonts w:ascii="Calibri" w:hAnsi="Calibri"/>
          <w:sz w:val="28"/>
          <w:szCs w:val="28"/>
        </w:rPr>
      </w:pPr>
      <w:r w:rsidRPr="004740A9">
        <w:rPr>
          <w:rStyle w:val="StrongEmphasis"/>
          <w:rFonts w:ascii="Calibri" w:hAnsi="Calibri"/>
          <w:sz w:val="28"/>
          <w:szCs w:val="28"/>
        </w:rPr>
        <w:t>Na trénink pouze s negativním výsledkem testu nebo čestným prohlášením</w:t>
      </w:r>
    </w:p>
    <w:p w14:paraId="49132EAE" w14:textId="77777777" w:rsidR="0014199A" w:rsidRPr="004740A9" w:rsidRDefault="0014199A">
      <w:pPr>
        <w:pStyle w:val="Textbody"/>
        <w:spacing w:after="0" w:line="384" w:lineRule="auto"/>
        <w:rPr>
          <w:rFonts w:ascii="Calibri" w:hAnsi="Calibri"/>
          <w:sz w:val="28"/>
          <w:szCs w:val="28"/>
        </w:rPr>
      </w:pPr>
    </w:p>
    <w:p w14:paraId="0A338E17" w14:textId="03592812" w:rsidR="004D1516" w:rsidRPr="004740A9" w:rsidRDefault="00380462">
      <w:pPr>
        <w:pStyle w:val="Textbody"/>
        <w:spacing w:after="0" w:line="384" w:lineRule="auto"/>
        <w:rPr>
          <w:rFonts w:ascii="Calibri" w:hAnsi="Calibri"/>
          <w:sz w:val="28"/>
          <w:szCs w:val="28"/>
        </w:rPr>
      </w:pPr>
      <w:r w:rsidRPr="004740A9">
        <w:rPr>
          <w:rFonts w:ascii="Calibri" w:hAnsi="Calibri"/>
          <w:sz w:val="28"/>
          <w:szCs w:val="28"/>
        </w:rPr>
        <w:t xml:space="preserve">Tréninky </w:t>
      </w:r>
      <w:r w:rsidR="005D0DF1" w:rsidRPr="004740A9">
        <w:rPr>
          <w:rFonts w:ascii="Calibri" w:hAnsi="Calibri"/>
          <w:sz w:val="28"/>
          <w:szCs w:val="28"/>
        </w:rPr>
        <w:t xml:space="preserve">uvedených oddílů </w:t>
      </w:r>
      <w:r w:rsidRPr="004740A9">
        <w:rPr>
          <w:rFonts w:ascii="Calibri" w:hAnsi="Calibri"/>
          <w:sz w:val="28"/>
          <w:szCs w:val="28"/>
        </w:rPr>
        <w:t xml:space="preserve">se budou konat </w:t>
      </w:r>
      <w:hyperlink r:id="rId7" w:history="1">
        <w:r w:rsidRPr="004740A9">
          <w:t>ve s</w:t>
        </w:r>
      </w:hyperlink>
      <w:hyperlink r:id="rId8" w:history="1">
        <w:r w:rsidRPr="004740A9">
          <w:rPr>
            <w:rFonts w:ascii="Calibri" w:hAnsi="Calibri"/>
            <w:sz w:val="28"/>
            <w:szCs w:val="28"/>
          </w:rPr>
          <w:t xml:space="preserve">tanovených </w:t>
        </w:r>
      </w:hyperlink>
      <w:hyperlink r:id="rId9" w:history="1">
        <w:r w:rsidRPr="004740A9">
          <w:rPr>
            <w:rFonts w:ascii="Calibri" w:hAnsi="Calibri"/>
            <w:sz w:val="28"/>
            <w:szCs w:val="28"/>
          </w:rPr>
          <w:t>časech</w:t>
        </w:r>
      </w:hyperlink>
      <w:r w:rsidRPr="004740A9">
        <w:rPr>
          <w:rFonts w:ascii="Calibri" w:hAnsi="Calibri"/>
          <w:sz w:val="28"/>
          <w:szCs w:val="28"/>
        </w:rPr>
        <w:t xml:space="preserve"> a níže najdete důležité informace o podmínkách pro účast a pro průběh tréninků. Prosíme o </w:t>
      </w:r>
      <w:r w:rsidR="005D0DF1" w:rsidRPr="004740A9">
        <w:rPr>
          <w:rFonts w:ascii="Calibri" w:hAnsi="Calibri"/>
          <w:sz w:val="28"/>
          <w:szCs w:val="28"/>
        </w:rPr>
        <w:t xml:space="preserve">jejich </w:t>
      </w:r>
      <w:r w:rsidRPr="004740A9">
        <w:rPr>
          <w:rFonts w:ascii="Calibri" w:hAnsi="Calibri"/>
          <w:sz w:val="28"/>
          <w:szCs w:val="28"/>
        </w:rPr>
        <w:t>důsledné dodržování.</w:t>
      </w:r>
    </w:p>
    <w:p w14:paraId="39EFCF95" w14:textId="17DCAE14" w:rsidR="0032060F" w:rsidRPr="004740A9" w:rsidRDefault="0032060F">
      <w:pPr>
        <w:pStyle w:val="Textbody"/>
        <w:spacing w:after="0" w:line="384" w:lineRule="auto"/>
        <w:rPr>
          <w:rFonts w:ascii="Calibri" w:hAnsi="Calibri"/>
          <w:sz w:val="28"/>
          <w:szCs w:val="28"/>
        </w:rPr>
      </w:pPr>
    </w:p>
    <w:p w14:paraId="5C723005" w14:textId="458AAC3B" w:rsidR="0032060F" w:rsidRPr="004740A9" w:rsidRDefault="00380462" w:rsidP="0014199A">
      <w:pPr>
        <w:pStyle w:val="Textbody"/>
        <w:numPr>
          <w:ilvl w:val="0"/>
          <w:numId w:val="2"/>
        </w:numPr>
        <w:spacing w:after="0" w:line="384" w:lineRule="auto"/>
        <w:rPr>
          <w:rFonts w:ascii="Calibri" w:hAnsi="Calibri"/>
          <w:sz w:val="28"/>
          <w:szCs w:val="28"/>
        </w:rPr>
      </w:pPr>
      <w:r w:rsidRPr="004740A9">
        <w:rPr>
          <w:rFonts w:ascii="Calibri" w:hAnsi="Calibri"/>
          <w:b/>
          <w:bCs/>
          <w:sz w:val="28"/>
          <w:szCs w:val="28"/>
        </w:rPr>
        <w:t xml:space="preserve">Každé </w:t>
      </w:r>
      <w:r w:rsidR="00C73C8C" w:rsidRPr="004740A9">
        <w:rPr>
          <w:rFonts w:ascii="Calibri" w:hAnsi="Calibri"/>
          <w:b/>
          <w:bCs/>
          <w:sz w:val="28"/>
          <w:szCs w:val="28"/>
        </w:rPr>
        <w:t xml:space="preserve">dítě </w:t>
      </w:r>
      <w:r w:rsidRPr="004740A9">
        <w:rPr>
          <w:rFonts w:ascii="Calibri" w:hAnsi="Calibri"/>
          <w:b/>
          <w:bCs/>
          <w:sz w:val="28"/>
          <w:szCs w:val="28"/>
        </w:rPr>
        <w:t xml:space="preserve">odevzdá před zahájením </w:t>
      </w:r>
      <w:r w:rsidR="005354A5" w:rsidRPr="004740A9">
        <w:rPr>
          <w:rFonts w:ascii="Calibri" w:hAnsi="Calibri"/>
          <w:b/>
          <w:bCs/>
          <w:sz w:val="28"/>
          <w:szCs w:val="28"/>
        </w:rPr>
        <w:t xml:space="preserve">cvičení </w:t>
      </w:r>
      <w:r w:rsidRPr="004740A9">
        <w:rPr>
          <w:rFonts w:ascii="Calibri" w:hAnsi="Calibri"/>
          <w:b/>
          <w:bCs/>
          <w:sz w:val="28"/>
          <w:szCs w:val="28"/>
        </w:rPr>
        <w:t>trenérovi potvrzení</w:t>
      </w:r>
      <w:r w:rsidR="00C73C8C" w:rsidRPr="004740A9">
        <w:rPr>
          <w:rFonts w:ascii="Calibri" w:hAnsi="Calibri"/>
          <w:sz w:val="28"/>
          <w:szCs w:val="28"/>
        </w:rPr>
        <w:t xml:space="preserve">, které prokazuje, že absolvovalo nejdéle před 7 dny PCR test s negativním výsledkem nebo že nejdéle před 72 hodinami absolvovalo antigenní test ve škole s negativním výsledkem </w:t>
      </w:r>
      <w:r w:rsidRPr="004740A9">
        <w:rPr>
          <w:rFonts w:ascii="Calibri" w:hAnsi="Calibri"/>
          <w:b/>
          <w:bCs/>
          <w:sz w:val="28"/>
          <w:szCs w:val="28"/>
        </w:rPr>
        <w:t>nebo čestné prohlášení podepsané zákonným zástupcem</w:t>
      </w:r>
      <w:r w:rsidRPr="004740A9">
        <w:rPr>
          <w:rFonts w:ascii="Calibri" w:hAnsi="Calibri"/>
          <w:sz w:val="28"/>
          <w:szCs w:val="28"/>
        </w:rPr>
        <w:t xml:space="preserve">, že dítě </w:t>
      </w:r>
      <w:r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 xml:space="preserve">absolvovalo </w:t>
      </w:r>
      <w:r w:rsidR="00C73C8C"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 xml:space="preserve">ve škole </w:t>
      </w:r>
      <w:r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>nejdéle před 72 hodinami antigenní test s negativním výsledkem</w:t>
      </w:r>
      <w:r w:rsidRPr="004740A9">
        <w:rPr>
          <w:rFonts w:ascii="Calibri" w:hAnsi="Calibri"/>
          <w:b/>
          <w:bCs/>
          <w:sz w:val="28"/>
          <w:szCs w:val="28"/>
        </w:rPr>
        <w:t>.</w:t>
      </w:r>
      <w:r w:rsidRPr="004740A9">
        <w:rPr>
          <w:rFonts w:ascii="Calibri" w:hAnsi="Calibri"/>
          <w:sz w:val="28"/>
          <w:szCs w:val="28"/>
        </w:rPr>
        <w:t xml:space="preserve"> </w:t>
      </w:r>
    </w:p>
    <w:p w14:paraId="76DEAEDE" w14:textId="7610B5E1" w:rsidR="004D1516" w:rsidRPr="004740A9" w:rsidRDefault="0032060F" w:rsidP="0014199A">
      <w:pPr>
        <w:pStyle w:val="Textbody"/>
        <w:numPr>
          <w:ilvl w:val="0"/>
          <w:numId w:val="2"/>
        </w:numPr>
        <w:spacing w:after="0" w:line="384" w:lineRule="auto"/>
        <w:rPr>
          <w:rFonts w:ascii="Calibri" w:hAnsi="Calibri"/>
          <w:sz w:val="28"/>
          <w:szCs w:val="28"/>
        </w:rPr>
      </w:pPr>
      <w:r w:rsidRPr="004740A9">
        <w:rPr>
          <w:rFonts w:ascii="Calibri" w:hAnsi="Calibri"/>
          <w:b/>
          <w:bCs/>
          <w:sz w:val="28"/>
          <w:szCs w:val="28"/>
        </w:rPr>
        <w:t xml:space="preserve">Pokud </w:t>
      </w:r>
      <w:r w:rsidR="002034F8" w:rsidRPr="004740A9">
        <w:rPr>
          <w:rFonts w:ascii="Calibri" w:hAnsi="Calibri"/>
          <w:b/>
          <w:bCs/>
          <w:sz w:val="28"/>
          <w:szCs w:val="28"/>
        </w:rPr>
        <w:t xml:space="preserve">dítě chodí na prezenční výuku do školy, kde </w:t>
      </w:r>
      <w:r w:rsidRPr="004740A9">
        <w:rPr>
          <w:rFonts w:ascii="Calibri" w:hAnsi="Calibri"/>
          <w:b/>
          <w:bCs/>
          <w:sz w:val="28"/>
          <w:szCs w:val="28"/>
        </w:rPr>
        <w:t xml:space="preserve">se děti testují </w:t>
      </w:r>
      <w:r w:rsidR="002034F8" w:rsidRPr="004740A9">
        <w:rPr>
          <w:rFonts w:ascii="Calibri" w:hAnsi="Calibri"/>
          <w:b/>
          <w:bCs/>
          <w:sz w:val="28"/>
          <w:szCs w:val="28"/>
        </w:rPr>
        <w:t>dvakrát týdně</w:t>
      </w:r>
      <w:r w:rsidR="002034F8" w:rsidRPr="004740A9">
        <w:rPr>
          <w:rFonts w:ascii="Calibri" w:hAnsi="Calibri"/>
          <w:sz w:val="28"/>
          <w:szCs w:val="28"/>
        </w:rPr>
        <w:t xml:space="preserve"> - </w:t>
      </w:r>
      <w:r w:rsidRPr="004740A9">
        <w:rPr>
          <w:rFonts w:ascii="Calibri" w:hAnsi="Calibri"/>
          <w:sz w:val="28"/>
          <w:szCs w:val="28"/>
        </w:rPr>
        <w:t xml:space="preserve">v pondělí </w:t>
      </w:r>
      <w:r w:rsidR="002034F8" w:rsidRPr="004740A9">
        <w:rPr>
          <w:rFonts w:ascii="Calibri" w:hAnsi="Calibri"/>
          <w:sz w:val="28"/>
          <w:szCs w:val="28"/>
        </w:rPr>
        <w:t>i</w:t>
      </w:r>
      <w:r w:rsidRPr="004740A9">
        <w:rPr>
          <w:rFonts w:ascii="Calibri" w:hAnsi="Calibri"/>
          <w:sz w:val="28"/>
          <w:szCs w:val="28"/>
        </w:rPr>
        <w:t xml:space="preserve"> ve čtvrtek, potom je potřeba vedoucímu cvičení donést </w:t>
      </w:r>
      <w:r w:rsidR="002034F8" w:rsidRPr="004740A9">
        <w:rPr>
          <w:rFonts w:ascii="Calibri" w:hAnsi="Calibri"/>
          <w:sz w:val="28"/>
          <w:szCs w:val="28"/>
        </w:rPr>
        <w:lastRenderedPageBreak/>
        <w:t xml:space="preserve">vždy </w:t>
      </w:r>
      <w:r w:rsidR="00342E05" w:rsidRPr="004740A9">
        <w:rPr>
          <w:rFonts w:ascii="Calibri" w:hAnsi="Calibri"/>
          <w:sz w:val="28"/>
          <w:szCs w:val="28"/>
        </w:rPr>
        <w:t xml:space="preserve">nové čestné prohlášení </w:t>
      </w:r>
      <w:r w:rsidR="006E7546">
        <w:rPr>
          <w:rFonts w:ascii="Calibri" w:hAnsi="Calibri"/>
          <w:sz w:val="28"/>
          <w:szCs w:val="28"/>
        </w:rPr>
        <w:t xml:space="preserve">zákonného zástupce </w:t>
      </w:r>
      <w:r w:rsidR="00342E05" w:rsidRPr="004740A9">
        <w:rPr>
          <w:rFonts w:ascii="Calibri" w:hAnsi="Calibri"/>
          <w:sz w:val="28"/>
          <w:szCs w:val="28"/>
        </w:rPr>
        <w:t>s podpisem a to na první cvičení a poté vždy po uplynutí 72 hodin od posledního negativního testu.</w:t>
      </w:r>
    </w:p>
    <w:p w14:paraId="6A9D6E2D" w14:textId="231F8C2E" w:rsidR="002034F8" w:rsidRPr="004740A9" w:rsidRDefault="002034F8" w:rsidP="002034F8">
      <w:pPr>
        <w:pStyle w:val="Textbody"/>
        <w:numPr>
          <w:ilvl w:val="0"/>
          <w:numId w:val="2"/>
        </w:numPr>
        <w:spacing w:after="0" w:line="384" w:lineRule="auto"/>
        <w:rPr>
          <w:rFonts w:ascii="Calibri" w:hAnsi="Calibri"/>
          <w:sz w:val="28"/>
          <w:szCs w:val="28"/>
        </w:rPr>
      </w:pPr>
      <w:r w:rsidRPr="004740A9">
        <w:rPr>
          <w:rFonts w:ascii="Calibri" w:hAnsi="Calibri"/>
          <w:b/>
          <w:bCs/>
          <w:sz w:val="28"/>
          <w:szCs w:val="28"/>
        </w:rPr>
        <w:t>Pokud dítě chodí na prezenční výuku do školy, kde se děti testují jen jednou týdně,</w:t>
      </w:r>
      <w:r w:rsidRPr="004740A9">
        <w:rPr>
          <w:rFonts w:ascii="Calibri" w:hAnsi="Calibri"/>
          <w:sz w:val="28"/>
          <w:szCs w:val="28"/>
        </w:rPr>
        <w:t xml:space="preserve"> platí toto čestné prohlášení 72 hodin, tj. v případě testování v pondělí ráno platí pouze do středy včetně. Pro tréninky ve čtvrtek nebo v pátek si v takovém případě podle vládního nařízení musí děti před návštěvou cvičení provést nový </w:t>
      </w:r>
      <w:proofErr w:type="spellStart"/>
      <w:r w:rsidRPr="004740A9">
        <w:rPr>
          <w:rFonts w:ascii="Calibri" w:hAnsi="Calibri"/>
          <w:sz w:val="28"/>
          <w:szCs w:val="28"/>
        </w:rPr>
        <w:t>samotest</w:t>
      </w:r>
      <w:proofErr w:type="spellEnd"/>
      <w:r w:rsidRPr="004740A9">
        <w:rPr>
          <w:rFonts w:ascii="Calibri" w:hAnsi="Calibri"/>
          <w:sz w:val="28"/>
          <w:szCs w:val="28"/>
        </w:rPr>
        <w:t xml:space="preserve">, aby čestné prohlášení o negativním výsledku bylo aktuální a pravdivé. </w:t>
      </w:r>
    </w:p>
    <w:p w14:paraId="4C191CEE" w14:textId="1044B6D5" w:rsidR="002034F8" w:rsidRPr="004740A9" w:rsidRDefault="002034F8" w:rsidP="0014199A">
      <w:pPr>
        <w:pStyle w:val="Textbody"/>
        <w:numPr>
          <w:ilvl w:val="0"/>
          <w:numId w:val="2"/>
        </w:numPr>
        <w:spacing w:after="0" w:line="384" w:lineRule="auto"/>
        <w:rPr>
          <w:rFonts w:ascii="Calibri" w:hAnsi="Calibri"/>
          <w:sz w:val="28"/>
          <w:szCs w:val="28"/>
        </w:rPr>
      </w:pPr>
      <w:r w:rsidRPr="004740A9">
        <w:rPr>
          <w:rFonts w:ascii="Calibri" w:hAnsi="Calibri"/>
          <w:b/>
          <w:bCs/>
          <w:sz w:val="28"/>
          <w:szCs w:val="28"/>
        </w:rPr>
        <w:t>V týdnu rotační výuky, kdy se dítě vzdělává vzdáleně přes počítač</w:t>
      </w:r>
      <w:r w:rsidRPr="004740A9">
        <w:rPr>
          <w:rFonts w:ascii="Calibri" w:hAnsi="Calibri"/>
          <w:sz w:val="28"/>
          <w:szCs w:val="28"/>
        </w:rPr>
        <w:t xml:space="preserve">, je třeba provést </w:t>
      </w:r>
      <w:proofErr w:type="spellStart"/>
      <w:r w:rsidRPr="004740A9">
        <w:rPr>
          <w:rFonts w:ascii="Calibri" w:hAnsi="Calibri"/>
          <w:sz w:val="28"/>
          <w:szCs w:val="28"/>
        </w:rPr>
        <w:t>samotesty</w:t>
      </w:r>
      <w:proofErr w:type="spellEnd"/>
      <w:r w:rsidRPr="004740A9">
        <w:rPr>
          <w:rFonts w:ascii="Calibri" w:hAnsi="Calibri"/>
          <w:sz w:val="28"/>
          <w:szCs w:val="28"/>
        </w:rPr>
        <w:t xml:space="preserve"> a podepsat čestn</w:t>
      </w:r>
      <w:r w:rsidR="00342E05" w:rsidRPr="004740A9">
        <w:rPr>
          <w:rFonts w:ascii="Calibri" w:hAnsi="Calibri"/>
          <w:sz w:val="28"/>
          <w:szCs w:val="28"/>
        </w:rPr>
        <w:t>é</w:t>
      </w:r>
      <w:r w:rsidRPr="004740A9">
        <w:rPr>
          <w:rFonts w:ascii="Calibri" w:hAnsi="Calibri"/>
          <w:sz w:val="28"/>
          <w:szCs w:val="28"/>
        </w:rPr>
        <w:t xml:space="preserve"> prohlášení před </w:t>
      </w:r>
      <w:r w:rsidR="00342E05" w:rsidRPr="004740A9">
        <w:rPr>
          <w:rFonts w:ascii="Calibri" w:hAnsi="Calibri"/>
          <w:sz w:val="28"/>
          <w:szCs w:val="28"/>
        </w:rPr>
        <w:t xml:space="preserve">první </w:t>
      </w:r>
      <w:r w:rsidRPr="004740A9">
        <w:rPr>
          <w:rFonts w:ascii="Calibri" w:hAnsi="Calibri"/>
          <w:sz w:val="28"/>
          <w:szCs w:val="28"/>
        </w:rPr>
        <w:t xml:space="preserve">návštěvou cvičení </w:t>
      </w:r>
      <w:r w:rsidR="00342E05" w:rsidRPr="004740A9">
        <w:rPr>
          <w:rFonts w:ascii="Calibri" w:hAnsi="Calibri"/>
          <w:sz w:val="28"/>
          <w:szCs w:val="28"/>
        </w:rPr>
        <w:t>a poté vždy po uplynutí 72 hodin od posledního negativního testu.</w:t>
      </w:r>
    </w:p>
    <w:p w14:paraId="3726CB8B" w14:textId="12895022" w:rsidR="00DA5F5D" w:rsidRPr="004740A9" w:rsidRDefault="00DA5F5D" w:rsidP="0014199A">
      <w:pPr>
        <w:pStyle w:val="Textbody"/>
        <w:numPr>
          <w:ilvl w:val="0"/>
          <w:numId w:val="2"/>
        </w:numPr>
        <w:spacing w:after="0" w:line="384" w:lineRule="auto"/>
        <w:rPr>
          <w:rFonts w:ascii="Calibri" w:hAnsi="Calibri"/>
          <w:sz w:val="28"/>
          <w:szCs w:val="28"/>
        </w:rPr>
      </w:pPr>
      <w:r w:rsidRPr="004740A9">
        <w:rPr>
          <w:rFonts w:ascii="Calibri" w:hAnsi="Calibri"/>
          <w:b/>
          <w:bCs/>
          <w:sz w:val="28"/>
          <w:szCs w:val="28"/>
        </w:rPr>
        <w:t>Každý vedoucí oddílů je povinen vést evidenci osob</w:t>
      </w:r>
      <w:r w:rsidRPr="004740A9">
        <w:rPr>
          <w:rFonts w:ascii="Calibri" w:hAnsi="Calibri"/>
          <w:sz w:val="28"/>
          <w:szCs w:val="28"/>
        </w:rPr>
        <w:t xml:space="preserve"> účastnících se sportovní </w:t>
      </w:r>
      <w:r w:rsidRPr="004740A9">
        <w:rPr>
          <w:rFonts w:asciiTheme="minorHAnsi" w:hAnsiTheme="minorHAnsi" w:cstheme="minorHAnsi"/>
          <w:sz w:val="28"/>
          <w:szCs w:val="28"/>
        </w:rPr>
        <w:t>přípravy na jednotlivých cvičeních pro potřeby případného epidemiologického šetření.</w:t>
      </w:r>
      <w:r w:rsidR="004740A9" w:rsidRPr="004740A9">
        <w:rPr>
          <w:rFonts w:asciiTheme="minorHAnsi" w:hAnsiTheme="minorHAnsi" w:cstheme="minorHAnsi"/>
          <w:sz w:val="28"/>
          <w:szCs w:val="28"/>
        </w:rPr>
        <w:t xml:space="preserve"> </w:t>
      </w:r>
      <w:r w:rsidR="004740A9" w:rsidRPr="004740A9">
        <w:rPr>
          <w:rFonts w:asciiTheme="minorHAnsi" w:hAnsiTheme="minorHAnsi" w:cstheme="minorHAnsi"/>
          <w:sz w:val="28"/>
          <w:szCs w:val="28"/>
        </w:rPr>
        <w:t>Bez platn</w:t>
      </w:r>
      <w:r w:rsidR="004740A9" w:rsidRPr="004740A9">
        <w:rPr>
          <w:rFonts w:asciiTheme="minorHAnsi" w:hAnsiTheme="minorHAnsi" w:cstheme="minorHAnsi"/>
          <w:sz w:val="28"/>
          <w:szCs w:val="28"/>
        </w:rPr>
        <w:t>ého</w:t>
      </w:r>
      <w:r w:rsidR="004740A9" w:rsidRPr="004740A9">
        <w:rPr>
          <w:rFonts w:asciiTheme="minorHAnsi" w:hAnsiTheme="minorHAnsi" w:cstheme="minorHAnsi"/>
          <w:sz w:val="28"/>
          <w:szCs w:val="28"/>
        </w:rPr>
        <w:t xml:space="preserve"> potvrzení </w:t>
      </w:r>
      <w:r w:rsidR="004740A9" w:rsidRPr="004740A9">
        <w:rPr>
          <w:rFonts w:asciiTheme="minorHAnsi" w:hAnsiTheme="minorHAnsi" w:cstheme="minorHAnsi"/>
          <w:sz w:val="28"/>
          <w:szCs w:val="28"/>
        </w:rPr>
        <w:t xml:space="preserve">nebo čestného prohlášení </w:t>
      </w:r>
      <w:r w:rsidR="004740A9" w:rsidRPr="004740A9">
        <w:rPr>
          <w:rFonts w:asciiTheme="minorHAnsi" w:hAnsiTheme="minorHAnsi" w:cstheme="minorHAnsi"/>
          <w:sz w:val="28"/>
          <w:szCs w:val="28"/>
        </w:rPr>
        <w:t>vedoucí cvičení ne</w:t>
      </w:r>
      <w:r w:rsidR="004740A9" w:rsidRPr="004740A9">
        <w:rPr>
          <w:rFonts w:asciiTheme="minorHAnsi" w:hAnsiTheme="minorHAnsi" w:cstheme="minorHAnsi"/>
          <w:sz w:val="28"/>
          <w:szCs w:val="28"/>
        </w:rPr>
        <w:t>smí</w:t>
      </w:r>
      <w:r w:rsidR="004740A9" w:rsidRPr="004740A9">
        <w:rPr>
          <w:rFonts w:asciiTheme="minorHAnsi" w:hAnsiTheme="minorHAnsi" w:cstheme="minorHAnsi"/>
          <w:sz w:val="28"/>
          <w:szCs w:val="28"/>
        </w:rPr>
        <w:t xml:space="preserve"> pustit </w:t>
      </w:r>
      <w:r w:rsidR="004740A9">
        <w:rPr>
          <w:rFonts w:asciiTheme="minorHAnsi" w:hAnsiTheme="minorHAnsi" w:cstheme="minorHAnsi"/>
          <w:sz w:val="28"/>
          <w:szCs w:val="28"/>
        </w:rPr>
        <w:t>člena oddílu</w:t>
      </w:r>
      <w:r w:rsidR="004740A9" w:rsidRPr="004740A9">
        <w:rPr>
          <w:rFonts w:asciiTheme="minorHAnsi" w:hAnsiTheme="minorHAnsi" w:cstheme="minorHAnsi"/>
          <w:sz w:val="28"/>
          <w:szCs w:val="28"/>
        </w:rPr>
        <w:t xml:space="preserve"> do hodiny.</w:t>
      </w:r>
    </w:p>
    <w:p w14:paraId="33532EEB" w14:textId="77777777" w:rsidR="0032060F" w:rsidRPr="004740A9" w:rsidRDefault="0032060F">
      <w:pPr>
        <w:pStyle w:val="Textbody"/>
        <w:spacing w:after="0" w:line="384" w:lineRule="auto"/>
      </w:pPr>
    </w:p>
    <w:p w14:paraId="21FEE112" w14:textId="181F2F0B" w:rsidR="0014199A" w:rsidRPr="004740A9" w:rsidRDefault="0014199A">
      <w:pPr>
        <w:pStyle w:val="Textbody"/>
        <w:spacing w:after="0" w:line="384" w:lineRule="auto"/>
      </w:pPr>
      <w:r w:rsidRPr="004740A9">
        <w:rPr>
          <w:rStyle w:val="StrongEmphasis"/>
          <w:rFonts w:ascii="Calibri" w:hAnsi="Calibri"/>
          <w:sz w:val="28"/>
          <w:szCs w:val="28"/>
        </w:rPr>
        <w:t>Důležité upozornění:</w:t>
      </w:r>
    </w:p>
    <w:p w14:paraId="0771D306" w14:textId="77777777" w:rsidR="004D1516" w:rsidRPr="004740A9" w:rsidRDefault="004D1516">
      <w:pPr>
        <w:pStyle w:val="Textbody"/>
        <w:spacing w:after="0" w:line="384" w:lineRule="auto"/>
      </w:pPr>
    </w:p>
    <w:p w14:paraId="34B942C1" w14:textId="37F15521" w:rsidR="004D1516" w:rsidRPr="004740A9" w:rsidRDefault="005D0DF1" w:rsidP="0014199A">
      <w:pPr>
        <w:pStyle w:val="Textbody"/>
        <w:numPr>
          <w:ilvl w:val="0"/>
          <w:numId w:val="1"/>
        </w:numPr>
        <w:spacing w:after="0" w:line="384" w:lineRule="auto"/>
      </w:pPr>
      <w:r w:rsidRPr="004740A9">
        <w:rPr>
          <w:rStyle w:val="StrongEmphasis"/>
          <w:rFonts w:ascii="Calibri" w:hAnsi="Calibri"/>
          <w:sz w:val="28"/>
          <w:szCs w:val="28"/>
        </w:rPr>
        <w:t>Není možné používat vnitřní prostory sokolovny</w:t>
      </w:r>
      <w:r w:rsidR="0014199A" w:rsidRPr="004740A9">
        <w:rPr>
          <w:rStyle w:val="StrongEmphasis"/>
          <w:rFonts w:ascii="Calibri" w:hAnsi="Calibri"/>
          <w:sz w:val="28"/>
          <w:szCs w:val="28"/>
        </w:rPr>
        <w:t xml:space="preserve"> – šatny, WC. </w:t>
      </w:r>
      <w:r w:rsidR="00380462" w:rsidRPr="004740A9">
        <w:rPr>
          <w:rStyle w:val="StrongEmphasis"/>
          <w:rFonts w:ascii="Calibri" w:hAnsi="Calibri"/>
          <w:sz w:val="28"/>
          <w:szCs w:val="28"/>
        </w:rPr>
        <w:t>Převlékání je možn</w:t>
      </w:r>
      <w:r w:rsidRPr="004740A9">
        <w:rPr>
          <w:rStyle w:val="StrongEmphasis"/>
          <w:rFonts w:ascii="Calibri" w:hAnsi="Calibri"/>
          <w:sz w:val="28"/>
          <w:szCs w:val="28"/>
        </w:rPr>
        <w:t>é</w:t>
      </w:r>
      <w:r w:rsidR="00380462" w:rsidRPr="004740A9">
        <w:rPr>
          <w:rStyle w:val="StrongEmphasis"/>
          <w:rFonts w:ascii="Calibri" w:hAnsi="Calibri"/>
          <w:sz w:val="28"/>
          <w:szCs w:val="28"/>
        </w:rPr>
        <w:t xml:space="preserve"> pouze na hřišti, kde bude </w:t>
      </w:r>
      <w:r w:rsidR="0014199A" w:rsidRPr="004740A9">
        <w:rPr>
          <w:rStyle w:val="StrongEmphasis"/>
          <w:rFonts w:ascii="Calibri" w:hAnsi="Calibri"/>
          <w:sz w:val="28"/>
          <w:szCs w:val="28"/>
        </w:rPr>
        <w:t>také k dispozici</w:t>
      </w:r>
      <w:r w:rsidR="00380462" w:rsidRPr="004740A9">
        <w:rPr>
          <w:rStyle w:val="StrongEmphasis"/>
          <w:rFonts w:ascii="Calibri" w:hAnsi="Calibri"/>
          <w:sz w:val="28"/>
          <w:szCs w:val="28"/>
        </w:rPr>
        <w:t xml:space="preserve"> </w:t>
      </w:r>
      <w:r w:rsidR="0014199A" w:rsidRPr="004740A9">
        <w:rPr>
          <w:rStyle w:val="StrongEmphasis"/>
          <w:rFonts w:ascii="Calibri" w:hAnsi="Calibri"/>
          <w:sz w:val="28"/>
          <w:szCs w:val="28"/>
        </w:rPr>
        <w:t xml:space="preserve">mobilní </w:t>
      </w:r>
      <w:r w:rsidR="00380462" w:rsidRPr="004740A9">
        <w:rPr>
          <w:rStyle w:val="StrongEmphasis"/>
          <w:rFonts w:ascii="Calibri" w:hAnsi="Calibri"/>
          <w:sz w:val="28"/>
          <w:szCs w:val="28"/>
        </w:rPr>
        <w:t>WC s umyvadlem.</w:t>
      </w:r>
    </w:p>
    <w:p w14:paraId="4242BB15" w14:textId="23C42F48" w:rsidR="004D1516" w:rsidRPr="004740A9" w:rsidRDefault="0014199A" w:rsidP="0014199A">
      <w:pPr>
        <w:pStyle w:val="Textbody"/>
        <w:numPr>
          <w:ilvl w:val="0"/>
          <w:numId w:val="1"/>
        </w:numPr>
        <w:spacing w:after="0" w:line="384" w:lineRule="auto"/>
      </w:pPr>
      <w:r w:rsidRPr="004740A9">
        <w:rPr>
          <w:rStyle w:val="StrongEmphasis"/>
          <w:rFonts w:ascii="Calibri" w:hAnsi="Calibri"/>
          <w:sz w:val="28"/>
          <w:szCs w:val="28"/>
        </w:rPr>
        <w:t>Žádáme</w:t>
      </w:r>
      <w:r w:rsidR="004B0C62" w:rsidRPr="004740A9">
        <w:rPr>
          <w:rStyle w:val="StrongEmphasis"/>
          <w:rFonts w:ascii="Calibri" w:hAnsi="Calibri"/>
          <w:sz w:val="28"/>
          <w:szCs w:val="28"/>
        </w:rPr>
        <w:t xml:space="preserve"> rodiče, </w:t>
      </w:r>
      <w:r w:rsidR="00380462" w:rsidRPr="004740A9">
        <w:rPr>
          <w:rStyle w:val="StrongEmphasis"/>
          <w:rFonts w:ascii="Calibri" w:hAnsi="Calibri"/>
          <w:sz w:val="28"/>
          <w:szCs w:val="28"/>
        </w:rPr>
        <w:t xml:space="preserve">aby se nezdržovali v areálu </w:t>
      </w:r>
      <w:r w:rsidR="004B0C62" w:rsidRPr="004740A9">
        <w:rPr>
          <w:rStyle w:val="StrongEmphasis"/>
          <w:rFonts w:ascii="Calibri" w:hAnsi="Calibri"/>
          <w:sz w:val="28"/>
          <w:szCs w:val="28"/>
        </w:rPr>
        <w:t>hřiště</w:t>
      </w:r>
      <w:r w:rsidRPr="004740A9">
        <w:rPr>
          <w:rStyle w:val="StrongEmphasis"/>
          <w:rFonts w:ascii="Calibri" w:hAnsi="Calibri"/>
          <w:sz w:val="28"/>
          <w:szCs w:val="28"/>
        </w:rPr>
        <w:t xml:space="preserve"> ani </w:t>
      </w:r>
      <w:r w:rsidR="000F34D1" w:rsidRPr="004740A9">
        <w:rPr>
          <w:rStyle w:val="StrongEmphasis"/>
          <w:rFonts w:ascii="Calibri" w:hAnsi="Calibri"/>
          <w:sz w:val="28"/>
          <w:szCs w:val="28"/>
        </w:rPr>
        <w:t xml:space="preserve">v </w:t>
      </w:r>
      <w:r w:rsidRPr="004740A9">
        <w:rPr>
          <w:rStyle w:val="StrongEmphasis"/>
          <w:rFonts w:ascii="Calibri" w:hAnsi="Calibri"/>
          <w:sz w:val="28"/>
          <w:szCs w:val="28"/>
        </w:rPr>
        <w:t>budov</w:t>
      </w:r>
      <w:r w:rsidR="000F34D1" w:rsidRPr="004740A9">
        <w:rPr>
          <w:rStyle w:val="StrongEmphasis"/>
          <w:rFonts w:ascii="Calibri" w:hAnsi="Calibri"/>
          <w:sz w:val="28"/>
          <w:szCs w:val="28"/>
        </w:rPr>
        <w:t>ě</w:t>
      </w:r>
      <w:r w:rsidRPr="004740A9">
        <w:rPr>
          <w:rStyle w:val="StrongEmphasis"/>
          <w:rFonts w:ascii="Calibri" w:hAnsi="Calibri"/>
          <w:sz w:val="28"/>
          <w:szCs w:val="28"/>
        </w:rPr>
        <w:t xml:space="preserve"> sokolovny</w:t>
      </w:r>
      <w:r w:rsidR="004B0C62" w:rsidRPr="004740A9">
        <w:rPr>
          <w:rStyle w:val="StrongEmphasis"/>
          <w:rFonts w:ascii="Calibri" w:hAnsi="Calibri"/>
          <w:sz w:val="28"/>
          <w:szCs w:val="28"/>
        </w:rPr>
        <w:t xml:space="preserve"> během </w:t>
      </w:r>
      <w:r w:rsidRPr="004740A9">
        <w:rPr>
          <w:rStyle w:val="StrongEmphasis"/>
          <w:rFonts w:ascii="Calibri" w:hAnsi="Calibri"/>
          <w:sz w:val="28"/>
          <w:szCs w:val="28"/>
        </w:rPr>
        <w:t xml:space="preserve">probíhajícího </w:t>
      </w:r>
      <w:r w:rsidR="00380462" w:rsidRPr="004740A9">
        <w:rPr>
          <w:rStyle w:val="StrongEmphasis"/>
          <w:rFonts w:ascii="Calibri" w:hAnsi="Calibri"/>
          <w:sz w:val="28"/>
          <w:szCs w:val="28"/>
        </w:rPr>
        <w:t>cvičení.</w:t>
      </w:r>
    </w:p>
    <w:p w14:paraId="150FEDB9" w14:textId="0E7DB475" w:rsidR="004D1516" w:rsidRPr="004740A9" w:rsidRDefault="00380462" w:rsidP="0014199A">
      <w:pPr>
        <w:pStyle w:val="Textbody"/>
        <w:numPr>
          <w:ilvl w:val="0"/>
          <w:numId w:val="1"/>
        </w:numPr>
        <w:spacing w:after="0" w:line="384" w:lineRule="auto"/>
        <w:rPr>
          <w:rStyle w:val="StrongEmphasis"/>
          <w:b w:val="0"/>
          <w:bCs w:val="0"/>
        </w:rPr>
      </w:pPr>
      <w:r w:rsidRPr="004740A9">
        <w:rPr>
          <w:rStyle w:val="StrongEmphasis"/>
          <w:rFonts w:ascii="Calibri" w:hAnsi="Calibri"/>
          <w:sz w:val="28"/>
          <w:szCs w:val="28"/>
        </w:rPr>
        <w:t>Dodržujte</w:t>
      </w:r>
      <w:r w:rsidR="00B87DBE" w:rsidRPr="004740A9">
        <w:rPr>
          <w:rStyle w:val="StrongEmphasis"/>
          <w:rFonts w:ascii="Calibri" w:hAnsi="Calibri"/>
          <w:sz w:val="28"/>
          <w:szCs w:val="28"/>
        </w:rPr>
        <w:t xml:space="preserve">, prosím, </w:t>
      </w:r>
      <w:r w:rsidRPr="004740A9">
        <w:rPr>
          <w:rStyle w:val="StrongEmphasis"/>
          <w:rFonts w:ascii="Calibri" w:hAnsi="Calibri"/>
          <w:sz w:val="28"/>
          <w:szCs w:val="28"/>
        </w:rPr>
        <w:t xml:space="preserve"> všechna protiepidemická pravidla</w:t>
      </w:r>
      <w:r w:rsidR="0014199A" w:rsidRPr="004740A9">
        <w:rPr>
          <w:rStyle w:val="StrongEmphasis"/>
          <w:rFonts w:ascii="Calibri" w:hAnsi="Calibri"/>
          <w:sz w:val="28"/>
          <w:szCs w:val="28"/>
        </w:rPr>
        <w:t xml:space="preserve"> - mimo cvičení používejte respirátory, </w:t>
      </w:r>
      <w:r w:rsidR="00B87DBE" w:rsidRPr="004740A9">
        <w:rPr>
          <w:rStyle w:val="StrongEmphasis"/>
          <w:rFonts w:ascii="Calibri" w:hAnsi="Calibri"/>
          <w:sz w:val="28"/>
          <w:szCs w:val="28"/>
        </w:rPr>
        <w:t xml:space="preserve">dodržujte odstupy a </w:t>
      </w:r>
      <w:r w:rsidR="0014199A" w:rsidRPr="004740A9">
        <w:rPr>
          <w:rStyle w:val="StrongEmphasis"/>
          <w:rFonts w:ascii="Calibri" w:hAnsi="Calibri"/>
          <w:sz w:val="28"/>
          <w:szCs w:val="28"/>
        </w:rPr>
        <w:t>dezinfikujte si ruce.</w:t>
      </w:r>
    </w:p>
    <w:p w14:paraId="0780B27E" w14:textId="77777777" w:rsidR="00B87DBE" w:rsidRPr="004740A9" w:rsidRDefault="00B87DBE" w:rsidP="00B87DBE">
      <w:pPr>
        <w:pStyle w:val="Textbody"/>
        <w:spacing w:after="0" w:line="384" w:lineRule="auto"/>
        <w:ind w:left="720"/>
      </w:pPr>
    </w:p>
    <w:p w14:paraId="37A974D0" w14:textId="77777777" w:rsidR="007C6DD3" w:rsidRPr="004740A9" w:rsidRDefault="007C6DD3" w:rsidP="00B87DBE">
      <w:pPr>
        <w:pStyle w:val="Textbody"/>
        <w:spacing w:after="0" w:line="384" w:lineRule="auto"/>
        <w:rPr>
          <w:rStyle w:val="StrongEmphasis"/>
          <w:rFonts w:ascii="Calibri" w:hAnsi="Calibri"/>
          <w:b w:val="0"/>
          <w:bCs w:val="0"/>
          <w:sz w:val="28"/>
          <w:szCs w:val="28"/>
        </w:rPr>
      </w:pPr>
    </w:p>
    <w:p w14:paraId="5BDBD95C" w14:textId="339A8859" w:rsidR="007C6DD3" w:rsidRPr="004740A9" w:rsidRDefault="007C6DD3" w:rsidP="00B87DBE">
      <w:pPr>
        <w:pStyle w:val="Textbody"/>
        <w:spacing w:after="0" w:line="384" w:lineRule="auto"/>
        <w:rPr>
          <w:rStyle w:val="StrongEmphasis"/>
          <w:rFonts w:ascii="Calibri" w:hAnsi="Calibri"/>
          <w:b w:val="0"/>
          <w:bCs w:val="0"/>
          <w:sz w:val="28"/>
          <w:szCs w:val="28"/>
        </w:rPr>
      </w:pPr>
      <w:r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lastRenderedPageBreak/>
        <w:t>Uvedené informace vychází z mimořádného opatření Ministerstva zdravotnictví pro Obchod a služby s účinností od 3. května 2021 – body 5, 17 a 20:</w:t>
      </w:r>
    </w:p>
    <w:p w14:paraId="356882D9" w14:textId="3B6B8B99" w:rsidR="007C6DD3" w:rsidRPr="004740A9" w:rsidRDefault="00635FC2" w:rsidP="00B87DBE">
      <w:pPr>
        <w:pStyle w:val="Textbody"/>
        <w:spacing w:after="0" w:line="384" w:lineRule="auto"/>
      </w:pPr>
      <w:hyperlink r:id="rId10" w:tgtFrame="_blank" w:history="1">
        <w:r w:rsidR="007C6DD3" w:rsidRPr="004740A9">
          <w:rPr>
            <w:rStyle w:val="Hypertextovodkaz"/>
            <w:color w:val="auto"/>
          </w:rPr>
          <w:t>https://www.mzcr.cz/wp-content/uploads/2021/04/Mimoradne-opatreni-omezeni-obchodu-a-sluzeb-s-ucinnosti-od-3-5-2021-do-odvolani.pdf</w:t>
        </w:r>
      </w:hyperlink>
    </w:p>
    <w:p w14:paraId="27D7321E" w14:textId="77777777" w:rsidR="007C6DD3" w:rsidRPr="004740A9" w:rsidRDefault="007C6DD3" w:rsidP="00B87DBE">
      <w:pPr>
        <w:pStyle w:val="Textbody"/>
        <w:spacing w:after="0" w:line="384" w:lineRule="auto"/>
        <w:rPr>
          <w:rStyle w:val="StrongEmphasis"/>
          <w:rFonts w:ascii="Calibri" w:hAnsi="Calibri"/>
          <w:b w:val="0"/>
          <w:bCs w:val="0"/>
          <w:sz w:val="28"/>
          <w:szCs w:val="28"/>
        </w:rPr>
      </w:pPr>
    </w:p>
    <w:p w14:paraId="47849F5C" w14:textId="6E44938A" w:rsidR="007C6DD3" w:rsidRPr="004740A9" w:rsidRDefault="007C6DD3" w:rsidP="00B87DBE">
      <w:pPr>
        <w:pStyle w:val="Textbody"/>
        <w:spacing w:after="0" w:line="384" w:lineRule="auto"/>
        <w:rPr>
          <w:rStyle w:val="StrongEmphasis"/>
          <w:rFonts w:ascii="Calibri" w:hAnsi="Calibri"/>
          <w:b w:val="0"/>
          <w:bCs w:val="0"/>
          <w:sz w:val="28"/>
          <w:szCs w:val="28"/>
        </w:rPr>
      </w:pPr>
      <w:r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>a také z mimořádného opatření Ministerstva zdravotnictví pro ochranu dýchacích cest také s účinností od 3. května 2021 – bod 3w:</w:t>
      </w:r>
    </w:p>
    <w:p w14:paraId="64E29E76" w14:textId="236F0F9C" w:rsidR="007C6DD3" w:rsidRPr="004740A9" w:rsidRDefault="00635FC2" w:rsidP="00B87DBE">
      <w:pPr>
        <w:pStyle w:val="Textbody"/>
        <w:spacing w:after="0" w:line="384" w:lineRule="auto"/>
        <w:rPr>
          <w:rStyle w:val="StrongEmphasis"/>
          <w:rFonts w:ascii="Calibri" w:hAnsi="Calibri"/>
          <w:b w:val="0"/>
          <w:bCs w:val="0"/>
          <w:sz w:val="28"/>
          <w:szCs w:val="28"/>
        </w:rPr>
      </w:pPr>
      <w:hyperlink r:id="rId11" w:tgtFrame="_blank" w:history="1">
        <w:r w:rsidR="007C6DD3" w:rsidRPr="004740A9">
          <w:rPr>
            <w:rStyle w:val="Hypertextovodkaz"/>
            <w:color w:val="auto"/>
          </w:rPr>
          <w:t>ttps://koronavirus.mzcr.cz/wp-content/uploads/2021/04/Mimoradne-opatreni-ochrana-dychacich-cest-s-ucinnosti-od-3-5-2021-do-odvolani.pdf</w:t>
        </w:r>
      </w:hyperlink>
    </w:p>
    <w:p w14:paraId="2AC72AAD" w14:textId="77777777" w:rsidR="007C6DD3" w:rsidRPr="004740A9" w:rsidRDefault="007C6DD3" w:rsidP="00B87DBE">
      <w:pPr>
        <w:pStyle w:val="Textbody"/>
        <w:spacing w:after="0" w:line="384" w:lineRule="auto"/>
        <w:rPr>
          <w:rStyle w:val="StrongEmphasis"/>
          <w:rFonts w:ascii="Calibri" w:hAnsi="Calibri"/>
          <w:b w:val="0"/>
          <w:bCs w:val="0"/>
          <w:sz w:val="28"/>
          <w:szCs w:val="28"/>
        </w:rPr>
      </w:pPr>
    </w:p>
    <w:p w14:paraId="172D3E30" w14:textId="505BF48C" w:rsidR="004D1516" w:rsidRPr="004740A9" w:rsidRDefault="002034F8" w:rsidP="00B87DBE">
      <w:pPr>
        <w:pStyle w:val="Textbody"/>
        <w:spacing w:after="0" w:line="384" w:lineRule="auto"/>
        <w:rPr>
          <w:rStyle w:val="StrongEmphasis"/>
          <w:rFonts w:ascii="Calibri" w:hAnsi="Calibri"/>
          <w:b w:val="0"/>
          <w:bCs w:val="0"/>
          <w:sz w:val="28"/>
          <w:szCs w:val="28"/>
        </w:rPr>
      </w:pPr>
      <w:r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 xml:space="preserve">Vnímáme, že uvedená nařízení jsou </w:t>
      </w:r>
      <w:r w:rsidR="007C6DD3"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 xml:space="preserve">poměrně </w:t>
      </w:r>
      <w:r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>komplikovaná a kladou zvýšené nároky jak na děti</w:t>
      </w:r>
      <w:r w:rsidR="00342E05"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 xml:space="preserve">, jejich rodinné zástupce i </w:t>
      </w:r>
      <w:r w:rsidR="00DA5F5D"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 xml:space="preserve">na </w:t>
      </w:r>
      <w:r w:rsidR="00342E05"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>vedoucí jednotlivých oddílů</w:t>
      </w:r>
      <w:r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 xml:space="preserve">. Doufáme, že v nejbližší době dojde k dalšímu rozvolnění a také celkovému zjednodušení opatření, které umožní návrat ke cvičení a pohybu co největšímu počtu </w:t>
      </w:r>
      <w:r w:rsidR="007C6DD3"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>dalších</w:t>
      </w:r>
      <w:r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 xml:space="preserve"> našich členů</w:t>
      </w:r>
      <w:r w:rsidR="007C6DD3"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 xml:space="preserve"> Sokola</w:t>
      </w:r>
      <w:r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>.</w:t>
      </w:r>
    </w:p>
    <w:p w14:paraId="57038C1D" w14:textId="3E232647" w:rsidR="002034F8" w:rsidRPr="004740A9" w:rsidRDefault="002034F8" w:rsidP="00B87DBE">
      <w:pPr>
        <w:pStyle w:val="Textbody"/>
        <w:spacing w:after="0" w:line="384" w:lineRule="auto"/>
        <w:rPr>
          <w:rStyle w:val="StrongEmphasis"/>
          <w:rFonts w:ascii="Calibri" w:hAnsi="Calibri"/>
          <w:b w:val="0"/>
          <w:bCs w:val="0"/>
          <w:sz w:val="28"/>
          <w:szCs w:val="28"/>
        </w:rPr>
      </w:pPr>
    </w:p>
    <w:p w14:paraId="6580414A" w14:textId="1105857D" w:rsidR="002034F8" w:rsidRPr="004740A9" w:rsidRDefault="002034F8" w:rsidP="00B87DBE">
      <w:pPr>
        <w:pStyle w:val="Textbody"/>
        <w:spacing w:after="0" w:line="384" w:lineRule="auto"/>
        <w:rPr>
          <w:rStyle w:val="StrongEmphasis"/>
          <w:rFonts w:ascii="Calibri" w:hAnsi="Calibri"/>
          <w:b w:val="0"/>
          <w:bCs w:val="0"/>
          <w:sz w:val="28"/>
          <w:szCs w:val="28"/>
        </w:rPr>
      </w:pPr>
      <w:r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>Děkujeme za pochopení a těšíme</w:t>
      </w:r>
      <w:r w:rsidR="00342E05"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 xml:space="preserve"> se s Vámi na shledanou na cvičení</w:t>
      </w:r>
    </w:p>
    <w:p w14:paraId="2ED61874" w14:textId="77777777" w:rsidR="005354A5" w:rsidRPr="004740A9" w:rsidRDefault="005354A5" w:rsidP="00B87DBE">
      <w:pPr>
        <w:pStyle w:val="Textbody"/>
        <w:spacing w:after="0" w:line="384" w:lineRule="auto"/>
        <w:rPr>
          <w:rStyle w:val="StrongEmphasis"/>
          <w:rFonts w:ascii="Calibri" w:hAnsi="Calibri"/>
          <w:b w:val="0"/>
          <w:bCs w:val="0"/>
          <w:sz w:val="28"/>
          <w:szCs w:val="28"/>
        </w:rPr>
      </w:pPr>
    </w:p>
    <w:p w14:paraId="05F2795B" w14:textId="6674E13F" w:rsidR="005354A5" w:rsidRPr="004740A9" w:rsidRDefault="005354A5" w:rsidP="005354A5">
      <w:pPr>
        <w:pStyle w:val="Textbody"/>
        <w:spacing w:after="0" w:line="384" w:lineRule="auto"/>
        <w:jc w:val="right"/>
        <w:rPr>
          <w:b/>
          <w:bCs/>
          <w:sz w:val="28"/>
          <w:szCs w:val="28"/>
        </w:rPr>
      </w:pPr>
      <w:r w:rsidRPr="004740A9">
        <w:rPr>
          <w:rStyle w:val="StrongEmphasis"/>
          <w:rFonts w:ascii="Calibri" w:hAnsi="Calibri"/>
          <w:b w:val="0"/>
          <w:bCs w:val="0"/>
          <w:sz w:val="28"/>
          <w:szCs w:val="28"/>
        </w:rPr>
        <w:t>Sokol Zbraslav</w:t>
      </w:r>
    </w:p>
    <w:sectPr w:rsidR="005354A5" w:rsidRPr="004740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7BF3" w14:textId="77777777" w:rsidR="00635FC2" w:rsidRDefault="00635FC2">
      <w:r>
        <w:separator/>
      </w:r>
    </w:p>
  </w:endnote>
  <w:endnote w:type="continuationSeparator" w:id="0">
    <w:p w14:paraId="4B3B584A" w14:textId="77777777" w:rsidR="00635FC2" w:rsidRDefault="0063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, Helvetica, Arial, sans-">
    <w:altName w:val="Arial Narrow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7877" w14:textId="77777777" w:rsidR="00635FC2" w:rsidRDefault="00635FC2">
      <w:r>
        <w:rPr>
          <w:color w:val="000000"/>
        </w:rPr>
        <w:separator/>
      </w:r>
    </w:p>
  </w:footnote>
  <w:footnote w:type="continuationSeparator" w:id="0">
    <w:p w14:paraId="738F5CB7" w14:textId="77777777" w:rsidR="00635FC2" w:rsidRDefault="0063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430D"/>
    <w:multiLevelType w:val="hybridMultilevel"/>
    <w:tmpl w:val="34480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073B"/>
    <w:multiLevelType w:val="hybridMultilevel"/>
    <w:tmpl w:val="45A8A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16"/>
    <w:rsid w:val="000F34D1"/>
    <w:rsid w:val="0014199A"/>
    <w:rsid w:val="001C41D0"/>
    <w:rsid w:val="001F7793"/>
    <w:rsid w:val="002034F8"/>
    <w:rsid w:val="002F3460"/>
    <w:rsid w:val="0032060F"/>
    <w:rsid w:val="00342E05"/>
    <w:rsid w:val="00380462"/>
    <w:rsid w:val="004740A9"/>
    <w:rsid w:val="004B0C62"/>
    <w:rsid w:val="004D1516"/>
    <w:rsid w:val="005354A5"/>
    <w:rsid w:val="005B460F"/>
    <w:rsid w:val="005D0DF1"/>
    <w:rsid w:val="00635FC2"/>
    <w:rsid w:val="006E7546"/>
    <w:rsid w:val="007C6DD3"/>
    <w:rsid w:val="0089469D"/>
    <w:rsid w:val="008E4640"/>
    <w:rsid w:val="00B87DBE"/>
    <w:rsid w:val="00C73C8C"/>
    <w:rsid w:val="00D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F498"/>
  <w15:docId w15:val="{712BD207-FF1D-44A4-BFCB-7814F8AD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6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c-radotin.cz/?page_id=2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cc-radotin.cz/?page_id=2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ronavirus.mzcr.cz/wp-content/uploads/2021/04/Mimoradne-opatreni-ochrana-dychacich-cest-s-ucinnosti-od-3-5-2021-do-odvolani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zcr.cz/wp-content/uploads/2021/04/Mimoradne-opatreni-omezeni-obchodu-a-sluzeb-s-ucinnosti-od-3-5-2021-do-odvola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cc-radotin.cz/?page_id=25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DVT-VLAOTA</dc:creator>
  <cp:lastModifiedBy>Otakar Vlasák</cp:lastModifiedBy>
  <cp:revision>16</cp:revision>
  <dcterms:created xsi:type="dcterms:W3CDTF">2021-05-01T20:25:00Z</dcterms:created>
  <dcterms:modified xsi:type="dcterms:W3CDTF">2021-05-02T11:12:00Z</dcterms:modified>
</cp:coreProperties>
</file>